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959" w:type="dxa"/>
        <w:tblInd w:w="-606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843"/>
        <w:gridCol w:w="459"/>
        <w:gridCol w:w="8657"/>
      </w:tblGrid>
      <w:tr w:rsidR="00E6713E" w:rsidRPr="001B3A1C" w:rsidTr="008832F3">
        <w:trPr>
          <w:cantSplit/>
          <w:trHeight w:val="11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DB3" w:rsidRPr="001B3A1C" w:rsidRDefault="008832F3">
            <w:pPr>
              <w:rPr>
                <w:color w:val="000000"/>
              </w:rPr>
            </w:pPr>
            <w:r w:rsidRPr="00A477FA">
              <w:rPr>
                <w:noProof/>
              </w:rPr>
              <w:drawing>
                <wp:inline distT="0" distB="0" distL="0" distR="0">
                  <wp:extent cx="1030187" cy="656931"/>
                  <wp:effectExtent l="0" t="0" r="0" b="0"/>
                  <wp:docPr id="1" name="Image 1" descr="../../Logo-Ligue--768x4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../../Logo-Ligue--768x4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711" cy="666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96DB3" w:rsidRPr="001B3A1C" w:rsidRDefault="00D122DD">
            <w:pPr>
              <w:pStyle w:val="GUI50CarRubrique"/>
              <w:rPr>
                <w:bCs/>
                <w:color w:val="000000"/>
                <w:szCs w:val="28"/>
                <w:u w:val="single"/>
              </w:rPr>
            </w:pPr>
            <w:r w:rsidRPr="001B3A1C">
              <w:rPr>
                <w:color w:val="000000"/>
              </w:rPr>
              <w:t>Occitanie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2DD" w:rsidRPr="001B3A1C" w:rsidRDefault="00496DB3" w:rsidP="00D122DD">
            <w:pPr>
              <w:pStyle w:val="Titre10"/>
              <w:spacing w:after="100" w:afterAutospacing="1"/>
              <w:contextualSpacing/>
              <w:rPr>
                <w:b/>
                <w:bCs/>
                <w:color w:val="000000"/>
                <w:spacing w:val="5"/>
                <w:kern w:val="1"/>
                <w:sz w:val="40"/>
                <w:szCs w:val="40"/>
                <w:lang w:eastAsia="en-US"/>
              </w:rPr>
            </w:pPr>
            <w:r w:rsidRPr="001B3A1C">
              <w:rPr>
                <w:b/>
                <w:bCs/>
                <w:color w:val="000000"/>
                <w:sz w:val="40"/>
                <w:szCs w:val="40"/>
              </w:rPr>
              <w:t xml:space="preserve">Championnat Régional Interclubs </w:t>
            </w:r>
            <w:r w:rsidR="00D122DD" w:rsidRPr="001B3A1C">
              <w:rPr>
                <w:b/>
                <w:bCs/>
                <w:color w:val="000000"/>
                <w:sz w:val="40"/>
                <w:szCs w:val="40"/>
              </w:rPr>
              <w:t>Occitanie</w:t>
            </w:r>
            <w:r w:rsidRPr="001B3A1C">
              <w:rPr>
                <w:b/>
                <w:bCs/>
                <w:color w:val="000000"/>
                <w:sz w:val="40"/>
                <w:szCs w:val="40"/>
              </w:rPr>
              <w:br/>
            </w:r>
            <w:r w:rsidRPr="001B3A1C">
              <w:rPr>
                <w:b/>
                <w:bCs/>
                <w:color w:val="000000"/>
                <w:spacing w:val="5"/>
                <w:kern w:val="1"/>
                <w:sz w:val="40"/>
                <w:szCs w:val="40"/>
                <w:lang w:eastAsia="en-US"/>
              </w:rPr>
              <w:t xml:space="preserve">Formulaire d'Engagement Juge Arbitre </w:t>
            </w:r>
          </w:p>
          <w:p w:rsidR="00496DB3" w:rsidRPr="001B3A1C" w:rsidRDefault="00496DB3" w:rsidP="008832F3">
            <w:pPr>
              <w:pStyle w:val="Titre10"/>
              <w:spacing w:after="100" w:afterAutospacing="1"/>
              <w:contextualSpacing/>
              <w:rPr>
                <w:b/>
                <w:color w:val="000000"/>
                <w:sz w:val="32"/>
                <w:szCs w:val="32"/>
              </w:rPr>
            </w:pPr>
            <w:r w:rsidRPr="001B3A1C">
              <w:rPr>
                <w:b/>
                <w:bCs/>
                <w:color w:val="000000"/>
                <w:spacing w:val="5"/>
                <w:kern w:val="1"/>
                <w:sz w:val="40"/>
                <w:szCs w:val="40"/>
                <w:lang w:eastAsia="en-US"/>
              </w:rPr>
              <w:t xml:space="preserve">Saison </w:t>
            </w:r>
            <w:r w:rsidR="008832F3">
              <w:rPr>
                <w:b/>
                <w:bCs/>
                <w:color w:val="000000"/>
                <w:spacing w:val="5"/>
                <w:kern w:val="1"/>
                <w:sz w:val="40"/>
                <w:szCs w:val="40"/>
                <w:lang w:eastAsia="en-US"/>
              </w:rPr>
              <w:t>2017/018</w:t>
            </w:r>
          </w:p>
        </w:tc>
      </w:tr>
    </w:tbl>
    <w:p w:rsidR="00496DB3" w:rsidRDefault="00496DB3">
      <w:pPr>
        <w:jc w:val="center"/>
        <w:rPr>
          <w:color w:val="000000"/>
          <w:sz w:val="24"/>
          <w:szCs w:val="24"/>
        </w:rPr>
      </w:pPr>
    </w:p>
    <w:p w:rsidR="008832F3" w:rsidRDefault="008832F3">
      <w:pPr>
        <w:jc w:val="center"/>
        <w:rPr>
          <w:color w:val="000000"/>
          <w:sz w:val="24"/>
          <w:szCs w:val="24"/>
        </w:rPr>
      </w:pPr>
    </w:p>
    <w:p w:rsidR="008832F3" w:rsidRPr="001B3A1C" w:rsidRDefault="008832F3">
      <w:pPr>
        <w:jc w:val="center"/>
        <w:rPr>
          <w:color w:val="000000"/>
          <w:sz w:val="24"/>
          <w:szCs w:val="24"/>
        </w:rPr>
      </w:pPr>
    </w:p>
    <w:p w:rsidR="00496DB3" w:rsidRPr="001B3A1C" w:rsidRDefault="00496DB3">
      <w:pPr>
        <w:jc w:val="center"/>
        <w:rPr>
          <w:color w:val="000000"/>
          <w:sz w:val="24"/>
          <w:szCs w:val="24"/>
        </w:rPr>
      </w:pPr>
      <w:r w:rsidRPr="001B3A1C">
        <w:rPr>
          <w:color w:val="000000"/>
          <w:sz w:val="24"/>
          <w:szCs w:val="24"/>
        </w:rPr>
        <w:t>Document à renvoyer par mail à</w:t>
      </w:r>
      <w:r w:rsidR="00E6713E" w:rsidRPr="001B3A1C">
        <w:rPr>
          <w:color w:val="000000"/>
          <w:sz w:val="24"/>
          <w:szCs w:val="24"/>
        </w:rPr>
        <w:t xml:space="preserve"> </w:t>
      </w:r>
      <w:hyperlink r:id="rId8" w:history="1">
        <w:r w:rsidR="00E6713E" w:rsidRPr="001B3A1C">
          <w:rPr>
            <w:rStyle w:val="Lienhypertexte"/>
            <w:color w:val="000000"/>
            <w:sz w:val="24"/>
            <w:szCs w:val="24"/>
          </w:rPr>
          <w:t>interclubs@badocc.org</w:t>
        </w:r>
      </w:hyperlink>
      <w:r w:rsidR="00E36854" w:rsidRPr="001B3A1C">
        <w:rPr>
          <w:color w:val="000000"/>
          <w:sz w:val="24"/>
          <w:szCs w:val="24"/>
        </w:rPr>
        <w:t xml:space="preserve"> </w:t>
      </w:r>
    </w:p>
    <w:p w:rsidR="00D122DD" w:rsidRPr="001B3A1C" w:rsidRDefault="00D122DD">
      <w:pPr>
        <w:jc w:val="center"/>
        <w:rPr>
          <w:color w:val="000000"/>
          <w:sz w:val="24"/>
          <w:szCs w:val="24"/>
        </w:rPr>
      </w:pPr>
    </w:p>
    <w:p w:rsidR="00496DB3" w:rsidRPr="001B3A1C" w:rsidRDefault="00496DB3">
      <w:pPr>
        <w:tabs>
          <w:tab w:val="left" w:pos="2265"/>
        </w:tabs>
        <w:rPr>
          <w:color w:val="000000"/>
          <w:sz w:val="24"/>
          <w:szCs w:val="24"/>
        </w:rPr>
      </w:pPr>
      <w:r w:rsidRPr="001B3A1C">
        <w:rPr>
          <w:color w:val="000000"/>
          <w:sz w:val="24"/>
          <w:szCs w:val="24"/>
        </w:rPr>
        <w:t xml:space="preserve">Rappel Réglementaire : Au moment de son inscription, chaque équipe devra indiquer le nom d’un juge-arbitre qui s’engagera par écrit à </w:t>
      </w:r>
      <w:r w:rsidRPr="001B3A1C">
        <w:rPr>
          <w:b/>
          <w:bCs/>
          <w:color w:val="000000"/>
          <w:sz w:val="24"/>
          <w:szCs w:val="24"/>
        </w:rPr>
        <w:t>accepter au minimum un</w:t>
      </w:r>
      <w:r w:rsidRPr="001B3A1C">
        <w:rPr>
          <w:color w:val="000000"/>
          <w:sz w:val="24"/>
          <w:szCs w:val="24"/>
        </w:rPr>
        <w:t xml:space="preserve"> juge arbitrage dans la saison d’interclubs (en proposant au minimum trois dates de disponibilité).</w:t>
      </w:r>
    </w:p>
    <w:p w:rsidR="00496DB3" w:rsidRPr="001B3A1C" w:rsidRDefault="00496DB3">
      <w:pPr>
        <w:tabs>
          <w:tab w:val="left" w:pos="2265"/>
        </w:tabs>
        <w:rPr>
          <w:color w:val="000000"/>
          <w:sz w:val="24"/>
          <w:szCs w:val="24"/>
        </w:rPr>
      </w:pPr>
    </w:p>
    <w:p w:rsidR="00496DB3" w:rsidRPr="00D122DD" w:rsidRDefault="00496DB3">
      <w:pPr>
        <w:tabs>
          <w:tab w:val="left" w:pos="2265"/>
        </w:tabs>
        <w:rPr>
          <w:color w:val="FF0000"/>
          <w:sz w:val="24"/>
          <w:szCs w:val="24"/>
        </w:rPr>
      </w:pPr>
      <w:r w:rsidRPr="00D122DD">
        <w:rPr>
          <w:sz w:val="24"/>
          <w:szCs w:val="24"/>
        </w:rPr>
        <w:t xml:space="preserve">Un même juge-arbitre pourra représenter, au maximum, deux équipes d’interclubs à condition de doubler ses engagements et disponibilités. </w:t>
      </w:r>
    </w:p>
    <w:p w:rsidR="00496DB3" w:rsidRPr="00D122DD" w:rsidRDefault="00496DB3">
      <w:pPr>
        <w:jc w:val="center"/>
        <w:rPr>
          <w:color w:val="FF0000"/>
          <w:sz w:val="24"/>
          <w:szCs w:val="24"/>
        </w:rPr>
      </w:pPr>
    </w:p>
    <w:p w:rsidR="00496DB3" w:rsidRDefault="00496DB3">
      <w:pPr>
        <w:rPr>
          <w:color w:val="FF0000"/>
          <w:sz w:val="16"/>
          <w:szCs w:val="16"/>
        </w:rPr>
      </w:pPr>
    </w:p>
    <w:p w:rsidR="00496DB3" w:rsidRDefault="00496DB3">
      <w:pPr>
        <w:pStyle w:val="GUI28Para0"/>
        <w:rPr>
          <w:sz w:val="16"/>
        </w:rPr>
      </w:pPr>
    </w:p>
    <w:p w:rsidR="00496DB3" w:rsidRDefault="00496DB3">
      <w:pPr>
        <w:tabs>
          <w:tab w:val="left" w:pos="2265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JUGE ARBITRE</w:t>
      </w:r>
    </w:p>
    <w:p w:rsidR="00496DB3" w:rsidRDefault="00496DB3">
      <w:pPr>
        <w:tabs>
          <w:tab w:val="left" w:pos="2265"/>
        </w:tabs>
        <w:rPr>
          <w:b/>
          <w:sz w:val="22"/>
          <w:szCs w:val="22"/>
          <w:u w:val="single"/>
        </w:rPr>
      </w:pPr>
    </w:p>
    <w:p w:rsidR="00496DB3" w:rsidRDefault="00496DB3">
      <w:pPr>
        <w:tabs>
          <w:tab w:val="left" w:pos="2265"/>
        </w:tabs>
        <w:rPr>
          <w:sz w:val="22"/>
          <w:szCs w:val="22"/>
        </w:rPr>
      </w:pPr>
      <w:r>
        <w:rPr>
          <w:sz w:val="22"/>
          <w:szCs w:val="22"/>
        </w:rPr>
        <w:t>Je, soussigné………………………………………, déclare m'engager à officier pour l'équipe……………………………………</w:t>
      </w:r>
      <w:r w:rsidR="00D122DD">
        <w:rPr>
          <w:sz w:val="22"/>
          <w:szCs w:val="22"/>
        </w:rPr>
        <w:t>……</w:t>
      </w:r>
      <w:r>
        <w:rPr>
          <w:sz w:val="22"/>
          <w:szCs w:val="22"/>
        </w:rPr>
        <w:t xml:space="preserve">. en interclubs pour la saison </w:t>
      </w:r>
      <w:r w:rsidR="008832F3">
        <w:rPr>
          <w:sz w:val="22"/>
          <w:szCs w:val="22"/>
        </w:rPr>
        <w:t>2017/2018</w:t>
      </w:r>
      <w:r>
        <w:rPr>
          <w:sz w:val="22"/>
          <w:szCs w:val="22"/>
        </w:rPr>
        <w:t>.</w:t>
      </w:r>
    </w:p>
    <w:p w:rsidR="00496DB3" w:rsidRDefault="00496DB3">
      <w:pPr>
        <w:rPr>
          <w:sz w:val="22"/>
          <w:szCs w:val="22"/>
        </w:rPr>
      </w:pPr>
    </w:p>
    <w:p w:rsidR="00496DB3" w:rsidRDefault="00496DB3">
      <w:pPr>
        <w:tabs>
          <w:tab w:val="left" w:pos="1418"/>
        </w:tabs>
        <w:rPr>
          <w:b/>
          <w:bCs/>
          <w:sz w:val="22"/>
          <w:szCs w:val="22"/>
        </w:rPr>
      </w:pPr>
    </w:p>
    <w:p w:rsidR="00E6713E" w:rsidRDefault="00496DB3" w:rsidP="00E6713E">
      <w:pPr>
        <w:tabs>
          <w:tab w:val="left" w:pos="1418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Je souha</w:t>
      </w:r>
      <w:r w:rsidR="00E6713E">
        <w:rPr>
          <w:bCs/>
          <w:sz w:val="22"/>
          <w:szCs w:val="22"/>
        </w:rPr>
        <w:t>ite officier de préférence en :</w:t>
      </w:r>
    </w:p>
    <w:p w:rsidR="00E6713E" w:rsidRDefault="00E6713E" w:rsidP="00E6713E">
      <w:pPr>
        <w:tabs>
          <w:tab w:val="left" w:pos="1418"/>
        </w:tabs>
        <w:rPr>
          <w:bCs/>
          <w:sz w:val="22"/>
          <w:szCs w:val="22"/>
        </w:rPr>
      </w:pPr>
    </w:p>
    <w:p w:rsidR="00496DB3" w:rsidRPr="00E6713E" w:rsidRDefault="00E6713E" w:rsidP="00E6713E">
      <w:pPr>
        <w:tabs>
          <w:tab w:val="left" w:pos="1418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sdt>
        <w:sdtPr>
          <w:rPr>
            <w:b/>
            <w:bCs/>
            <w:sz w:val="22"/>
            <w:szCs w:val="22"/>
          </w:rPr>
          <w:id w:val="-141486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9F2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D579F2">
        <w:rPr>
          <w:b/>
          <w:bCs/>
          <w:sz w:val="22"/>
          <w:szCs w:val="22"/>
        </w:rPr>
        <w:t xml:space="preserve">  </w:t>
      </w:r>
      <w:r w:rsidR="00496DB3">
        <w:rPr>
          <w:b/>
          <w:bCs/>
          <w:sz w:val="22"/>
          <w:szCs w:val="22"/>
        </w:rPr>
        <w:t>R</w:t>
      </w:r>
      <w:r w:rsidR="00D122DD">
        <w:rPr>
          <w:b/>
          <w:bCs/>
          <w:sz w:val="22"/>
          <w:szCs w:val="22"/>
        </w:rPr>
        <w:t xml:space="preserve">1 </w:t>
      </w:r>
      <w:r w:rsidR="00D122DD">
        <w:rPr>
          <w:b/>
          <w:bCs/>
          <w:sz w:val="22"/>
          <w:szCs w:val="22"/>
        </w:rPr>
        <w:tab/>
      </w:r>
      <w:r w:rsidR="00496DB3">
        <w:rPr>
          <w:b/>
          <w:bCs/>
          <w:sz w:val="22"/>
          <w:szCs w:val="22"/>
        </w:rPr>
        <w:tab/>
      </w:r>
      <w:r w:rsidR="00496DB3">
        <w:rPr>
          <w:b/>
          <w:bCs/>
          <w:sz w:val="22"/>
          <w:szCs w:val="22"/>
        </w:rPr>
        <w:tab/>
      </w:r>
      <w:sdt>
        <w:sdtPr>
          <w:rPr>
            <w:b/>
            <w:bCs/>
            <w:sz w:val="22"/>
            <w:szCs w:val="22"/>
          </w:rPr>
          <w:id w:val="92616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9F2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496DB3">
        <w:rPr>
          <w:b/>
          <w:bCs/>
          <w:sz w:val="22"/>
          <w:szCs w:val="22"/>
        </w:rPr>
        <w:t>R2</w: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sdt>
        <w:sdtPr>
          <w:rPr>
            <w:b/>
            <w:bCs/>
            <w:sz w:val="22"/>
            <w:szCs w:val="22"/>
          </w:rPr>
          <w:id w:val="81314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9F2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b/>
          <w:bCs/>
          <w:sz w:val="22"/>
          <w:szCs w:val="22"/>
        </w:rPr>
        <w:t xml:space="preserve">  R3</w:t>
      </w:r>
    </w:p>
    <w:p w:rsidR="00496DB3" w:rsidRDefault="00496DB3">
      <w:pPr>
        <w:tabs>
          <w:tab w:val="left" w:pos="1418"/>
        </w:tabs>
        <w:rPr>
          <w:b/>
          <w:bCs/>
          <w:sz w:val="22"/>
          <w:szCs w:val="22"/>
        </w:rPr>
      </w:pPr>
    </w:p>
    <w:p w:rsidR="008832F3" w:rsidRDefault="008832F3">
      <w:pPr>
        <w:tabs>
          <w:tab w:val="left" w:pos="1418"/>
        </w:tabs>
        <w:rPr>
          <w:b/>
          <w:bCs/>
          <w:sz w:val="22"/>
          <w:szCs w:val="22"/>
        </w:rPr>
      </w:pPr>
    </w:p>
    <w:p w:rsidR="00496DB3" w:rsidRDefault="00496DB3">
      <w:pPr>
        <w:tabs>
          <w:tab w:val="left" w:pos="1418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Information sur le JA :</w:t>
      </w:r>
    </w:p>
    <w:p w:rsidR="00496DB3" w:rsidRDefault="00496DB3">
      <w:pPr>
        <w:tabs>
          <w:tab w:val="left" w:pos="1418"/>
        </w:tabs>
        <w:rPr>
          <w:b/>
          <w:bCs/>
          <w:sz w:val="22"/>
          <w:szCs w:val="22"/>
          <w:u w:val="single"/>
        </w:rPr>
      </w:pPr>
    </w:p>
    <w:p w:rsidR="00496DB3" w:rsidRDefault="00496DB3">
      <w:pPr>
        <w:tabs>
          <w:tab w:val="left" w:pos="1418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Nom et Prénom : …………………</w:t>
      </w:r>
      <w:r w:rsidR="00D122DD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…………………………………………</w:t>
      </w:r>
    </w:p>
    <w:p w:rsidR="00496DB3" w:rsidRDefault="00496DB3">
      <w:pPr>
        <w:tabs>
          <w:tab w:val="left" w:pos="1418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Grade : ………………………… Licencié dans le club de</w:t>
      </w:r>
      <w:r w:rsidR="00D122DD">
        <w:rPr>
          <w:bCs/>
          <w:sz w:val="22"/>
          <w:szCs w:val="22"/>
        </w:rPr>
        <w:t xml:space="preserve"> : …</w:t>
      </w:r>
      <w:r>
        <w:rPr>
          <w:bCs/>
          <w:sz w:val="22"/>
          <w:szCs w:val="22"/>
        </w:rPr>
        <w:t>……………………</w:t>
      </w:r>
    </w:p>
    <w:p w:rsidR="00496DB3" w:rsidRDefault="00496DB3">
      <w:pPr>
        <w:tabs>
          <w:tab w:val="left" w:pos="1418"/>
        </w:tabs>
        <w:rPr>
          <w:sz w:val="22"/>
          <w:szCs w:val="22"/>
        </w:rPr>
      </w:pPr>
      <w:r>
        <w:rPr>
          <w:bCs/>
          <w:sz w:val="22"/>
          <w:szCs w:val="22"/>
        </w:rPr>
        <w:t>Téléphone : …………………… Mail</w:t>
      </w:r>
      <w:r w:rsidR="00D122DD">
        <w:rPr>
          <w:bCs/>
          <w:sz w:val="22"/>
          <w:szCs w:val="22"/>
        </w:rPr>
        <w:t xml:space="preserve"> : …</w:t>
      </w:r>
      <w:r>
        <w:rPr>
          <w:bCs/>
          <w:sz w:val="22"/>
          <w:szCs w:val="22"/>
        </w:rPr>
        <w:t>…………………………………………</w:t>
      </w:r>
    </w:p>
    <w:p w:rsidR="00496DB3" w:rsidRDefault="00496DB3">
      <w:pPr>
        <w:tabs>
          <w:tab w:val="left" w:pos="2265"/>
        </w:tabs>
        <w:rPr>
          <w:sz w:val="22"/>
          <w:szCs w:val="22"/>
        </w:rPr>
      </w:pPr>
      <w:r>
        <w:rPr>
          <w:sz w:val="22"/>
          <w:szCs w:val="22"/>
        </w:rPr>
        <w:t>Officiant pour le club de</w:t>
      </w:r>
      <w:r w:rsidR="00D122DD">
        <w:rPr>
          <w:sz w:val="22"/>
          <w:szCs w:val="22"/>
        </w:rPr>
        <w:t xml:space="preserve"> : …</w:t>
      </w:r>
      <w:r>
        <w:rPr>
          <w:sz w:val="22"/>
          <w:szCs w:val="22"/>
        </w:rPr>
        <w:t>…………………… ………………………………...</w:t>
      </w:r>
    </w:p>
    <w:p w:rsidR="00496DB3" w:rsidRDefault="00496DB3">
      <w:pPr>
        <w:tabs>
          <w:tab w:val="left" w:pos="2265"/>
        </w:tabs>
        <w:rPr>
          <w:sz w:val="22"/>
          <w:szCs w:val="22"/>
        </w:rPr>
      </w:pPr>
    </w:p>
    <w:p w:rsidR="00E6713E" w:rsidRDefault="00E6713E">
      <w:pPr>
        <w:tabs>
          <w:tab w:val="left" w:pos="2265"/>
        </w:tabs>
        <w:rPr>
          <w:sz w:val="22"/>
          <w:szCs w:val="22"/>
        </w:rPr>
      </w:pPr>
    </w:p>
    <w:p w:rsidR="00496DB3" w:rsidRDefault="00496DB3">
      <w:pPr>
        <w:tabs>
          <w:tab w:val="left" w:leader="dot" w:pos="8505"/>
        </w:tabs>
        <w:ind w:left="600"/>
        <w:rPr>
          <w:sz w:val="22"/>
          <w:szCs w:val="22"/>
        </w:rPr>
      </w:pPr>
      <w:r>
        <w:rPr>
          <w:sz w:val="22"/>
          <w:szCs w:val="22"/>
        </w:rPr>
        <w:t>Date de disponibilité pour officier lors des ICR (ce référé au calendrier) :</w:t>
      </w:r>
    </w:p>
    <w:p w:rsidR="00496DB3" w:rsidRDefault="00496DB3">
      <w:pPr>
        <w:tabs>
          <w:tab w:val="left" w:pos="2265"/>
        </w:tabs>
        <w:rPr>
          <w:sz w:val="22"/>
          <w:szCs w:val="22"/>
        </w:rPr>
      </w:pPr>
    </w:p>
    <w:tbl>
      <w:tblPr>
        <w:tblW w:w="0" w:type="auto"/>
        <w:tblInd w:w="1804" w:type="dxa"/>
        <w:tblLayout w:type="fixed"/>
        <w:tblLook w:val="0000" w:firstRow="0" w:lastRow="0" w:firstColumn="0" w:lastColumn="0" w:noHBand="0" w:noVBand="0"/>
      </w:tblPr>
      <w:tblGrid>
        <w:gridCol w:w="236"/>
        <w:gridCol w:w="2581"/>
        <w:gridCol w:w="236"/>
        <w:gridCol w:w="236"/>
        <w:gridCol w:w="2467"/>
      </w:tblGrid>
      <w:tr w:rsidR="00496DB3" w:rsidTr="00D122DD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B3" w:rsidRDefault="00496DB3">
            <w:pPr>
              <w:tabs>
                <w:tab w:val="left" w:pos="226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B3" w:rsidRDefault="00496DB3" w:rsidP="008832F3">
            <w:pPr>
              <w:tabs>
                <w:tab w:val="left" w:pos="2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Journée 1 (</w:t>
            </w:r>
            <w:r w:rsidR="008832F3">
              <w:rPr>
                <w:sz w:val="22"/>
                <w:szCs w:val="22"/>
              </w:rPr>
              <w:t>15</w:t>
            </w:r>
            <w:r w:rsidR="00E6713E">
              <w:rPr>
                <w:sz w:val="22"/>
                <w:szCs w:val="22"/>
              </w:rPr>
              <w:t>/10</w:t>
            </w:r>
            <w:r>
              <w:rPr>
                <w:sz w:val="22"/>
                <w:szCs w:val="22"/>
              </w:rPr>
              <w:t>/201</w:t>
            </w:r>
            <w:r w:rsidR="008832F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96DB3" w:rsidRDefault="00496DB3">
            <w:pPr>
              <w:tabs>
                <w:tab w:val="left" w:pos="226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B3" w:rsidRDefault="00496DB3">
            <w:pPr>
              <w:tabs>
                <w:tab w:val="left" w:pos="226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B3" w:rsidRDefault="00496DB3" w:rsidP="008832F3">
            <w:pPr>
              <w:tabs>
                <w:tab w:val="left" w:pos="2265"/>
              </w:tabs>
            </w:pPr>
            <w:r>
              <w:rPr>
                <w:sz w:val="22"/>
                <w:szCs w:val="22"/>
              </w:rPr>
              <w:t>Journée 4 (2</w:t>
            </w:r>
            <w:r w:rsidR="008832F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/0</w:t>
            </w:r>
            <w:r w:rsidR="00E6713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/201</w:t>
            </w:r>
            <w:r w:rsidR="008832F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)</w:t>
            </w:r>
          </w:p>
        </w:tc>
      </w:tr>
      <w:tr w:rsidR="00496DB3" w:rsidTr="00D122DD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B3" w:rsidRDefault="00496DB3">
            <w:pPr>
              <w:tabs>
                <w:tab w:val="left" w:pos="226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B3" w:rsidRDefault="00496DB3" w:rsidP="00E6713E">
            <w:pPr>
              <w:tabs>
                <w:tab w:val="left" w:pos="2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Journée 2 (</w:t>
            </w:r>
            <w:r w:rsidR="008832F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/1</w:t>
            </w:r>
            <w:r w:rsidR="00E6713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/201</w:t>
            </w:r>
            <w:r w:rsidR="008832F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96DB3" w:rsidRDefault="00496DB3">
            <w:pPr>
              <w:tabs>
                <w:tab w:val="left" w:pos="226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B3" w:rsidRDefault="00496DB3">
            <w:pPr>
              <w:tabs>
                <w:tab w:val="left" w:pos="226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B3" w:rsidRDefault="008832F3" w:rsidP="008832F3">
            <w:pPr>
              <w:tabs>
                <w:tab w:val="left" w:pos="2265"/>
              </w:tabs>
            </w:pPr>
            <w:r>
              <w:rPr>
                <w:sz w:val="22"/>
                <w:szCs w:val="22"/>
              </w:rPr>
              <w:t>Journée 5 (18</w:t>
            </w:r>
            <w:r w:rsidR="00496DB3">
              <w:rPr>
                <w:sz w:val="22"/>
                <w:szCs w:val="22"/>
              </w:rPr>
              <w:t>/03/201</w:t>
            </w:r>
            <w:r>
              <w:rPr>
                <w:sz w:val="22"/>
                <w:szCs w:val="22"/>
              </w:rPr>
              <w:t>8</w:t>
            </w:r>
            <w:r w:rsidR="00496DB3">
              <w:rPr>
                <w:sz w:val="22"/>
                <w:szCs w:val="22"/>
              </w:rPr>
              <w:t>)</w:t>
            </w:r>
          </w:p>
        </w:tc>
      </w:tr>
      <w:tr w:rsidR="00496DB3" w:rsidTr="00D122DD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B3" w:rsidRDefault="00496DB3">
            <w:pPr>
              <w:tabs>
                <w:tab w:val="left" w:pos="226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B3" w:rsidRDefault="00496DB3" w:rsidP="008832F3">
            <w:pPr>
              <w:tabs>
                <w:tab w:val="left" w:pos="2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Journée 3 (</w:t>
            </w:r>
            <w:r w:rsidR="008832F3">
              <w:rPr>
                <w:sz w:val="22"/>
                <w:szCs w:val="22"/>
              </w:rPr>
              <w:t>17</w:t>
            </w:r>
            <w:r w:rsidR="00E6713E">
              <w:rPr>
                <w:sz w:val="22"/>
                <w:szCs w:val="22"/>
              </w:rPr>
              <w:t>/12</w:t>
            </w:r>
            <w:r>
              <w:rPr>
                <w:sz w:val="22"/>
                <w:szCs w:val="22"/>
              </w:rPr>
              <w:t>/201</w:t>
            </w:r>
            <w:r w:rsidR="008832F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96DB3" w:rsidRDefault="00496DB3">
            <w:pPr>
              <w:tabs>
                <w:tab w:val="left" w:pos="226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B3" w:rsidRDefault="00496DB3">
            <w:pPr>
              <w:tabs>
                <w:tab w:val="left" w:pos="226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B3" w:rsidRDefault="00E6713E" w:rsidP="008832F3">
            <w:pPr>
              <w:tabs>
                <w:tab w:val="left" w:pos="2265"/>
              </w:tabs>
            </w:pPr>
            <w:proofErr w:type="spellStart"/>
            <w:r>
              <w:rPr>
                <w:sz w:val="22"/>
                <w:szCs w:val="22"/>
              </w:rPr>
              <w:t>Playoff</w:t>
            </w:r>
            <w:proofErr w:type="spellEnd"/>
            <w:r>
              <w:rPr>
                <w:sz w:val="22"/>
                <w:szCs w:val="22"/>
              </w:rPr>
              <w:t xml:space="preserve">     (0</w:t>
            </w:r>
            <w:r w:rsidR="008832F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/04/201</w:t>
            </w:r>
            <w:r w:rsidR="008832F3">
              <w:rPr>
                <w:sz w:val="22"/>
                <w:szCs w:val="22"/>
              </w:rPr>
              <w:t>8</w:t>
            </w:r>
            <w:r w:rsidR="00496DB3">
              <w:rPr>
                <w:sz w:val="22"/>
                <w:szCs w:val="22"/>
              </w:rPr>
              <w:t>)</w:t>
            </w:r>
          </w:p>
        </w:tc>
      </w:tr>
    </w:tbl>
    <w:p w:rsidR="00496DB3" w:rsidRDefault="00496DB3">
      <w:pPr>
        <w:tabs>
          <w:tab w:val="left" w:pos="2265"/>
        </w:tabs>
        <w:rPr>
          <w:sz w:val="22"/>
          <w:szCs w:val="22"/>
        </w:rPr>
      </w:pPr>
    </w:p>
    <w:p w:rsidR="00496DB3" w:rsidRDefault="00496DB3">
      <w:pPr>
        <w:tabs>
          <w:tab w:val="left" w:pos="4253"/>
          <w:tab w:val="center" w:pos="6379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96DB3" w:rsidRDefault="00496DB3">
      <w:pPr>
        <w:tabs>
          <w:tab w:val="left" w:pos="4253"/>
          <w:tab w:val="center" w:pos="6379"/>
        </w:tabs>
        <w:rPr>
          <w:sz w:val="22"/>
          <w:szCs w:val="22"/>
        </w:rPr>
      </w:pPr>
    </w:p>
    <w:p w:rsidR="00496DB3" w:rsidRDefault="00496DB3">
      <w:pPr>
        <w:tabs>
          <w:tab w:val="left" w:pos="4253"/>
          <w:tab w:val="center" w:pos="6379"/>
        </w:tabs>
        <w:rPr>
          <w:sz w:val="22"/>
          <w:szCs w:val="22"/>
        </w:rPr>
      </w:pPr>
    </w:p>
    <w:p w:rsidR="00496DB3" w:rsidRDefault="00496DB3">
      <w:pPr>
        <w:tabs>
          <w:tab w:val="left" w:pos="4253"/>
          <w:tab w:val="center" w:pos="6379"/>
        </w:tabs>
        <w:rPr>
          <w:sz w:val="22"/>
          <w:szCs w:val="22"/>
        </w:rPr>
      </w:pPr>
    </w:p>
    <w:p w:rsidR="00496DB3" w:rsidRDefault="00496DB3">
      <w:pPr>
        <w:tabs>
          <w:tab w:val="left" w:pos="4253"/>
          <w:tab w:val="center" w:pos="6379"/>
        </w:tabs>
        <w:rPr>
          <w:sz w:val="22"/>
          <w:szCs w:val="22"/>
        </w:rPr>
      </w:pPr>
    </w:p>
    <w:p w:rsidR="00496DB3" w:rsidRDefault="00496DB3">
      <w:pPr>
        <w:tabs>
          <w:tab w:val="left" w:pos="4253"/>
          <w:tab w:val="center" w:pos="6379"/>
        </w:tabs>
        <w:rPr>
          <w:sz w:val="22"/>
          <w:szCs w:val="22"/>
        </w:rPr>
      </w:pPr>
      <w:r>
        <w:rPr>
          <w:sz w:val="22"/>
          <w:szCs w:val="22"/>
        </w:rPr>
        <w:t>Fait à</w:t>
      </w:r>
      <w:r>
        <w:rPr>
          <w:sz w:val="22"/>
          <w:szCs w:val="22"/>
        </w:rPr>
        <w:tab/>
        <w:t>le</w:t>
      </w:r>
    </w:p>
    <w:p w:rsidR="00496DB3" w:rsidRDefault="00496DB3">
      <w:pPr>
        <w:tabs>
          <w:tab w:val="left" w:pos="4253"/>
          <w:tab w:val="center" w:pos="6379"/>
        </w:tabs>
        <w:rPr>
          <w:sz w:val="22"/>
          <w:szCs w:val="22"/>
        </w:rPr>
      </w:pPr>
    </w:p>
    <w:p w:rsidR="00496DB3" w:rsidRDefault="00496DB3">
      <w:pPr>
        <w:tabs>
          <w:tab w:val="left" w:pos="574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96DB3" w:rsidRDefault="00496DB3">
      <w:pPr>
        <w:tabs>
          <w:tab w:val="left" w:pos="4678"/>
        </w:tabs>
        <w:jc w:val="left"/>
        <w:rPr>
          <w:rFonts w:ascii="Tahoma" w:hAnsi="Tahoma" w:cs="Tahoma"/>
          <w:sz w:val="18"/>
          <w:szCs w:val="22"/>
        </w:rPr>
      </w:pPr>
      <w:r>
        <w:rPr>
          <w:sz w:val="22"/>
          <w:szCs w:val="22"/>
        </w:rPr>
        <w:t>Signature du Juge Arbitre :                                                               Nom &amp; Signature du Président de Club :</w:t>
      </w:r>
    </w:p>
    <w:p w:rsidR="00496DB3" w:rsidRDefault="00496DB3">
      <w:bookmarkStart w:id="0" w:name="_GoBack"/>
      <w:bookmarkEnd w:id="0"/>
    </w:p>
    <w:sectPr w:rsidR="00496DB3">
      <w:footerReference w:type="default" r:id="rId9"/>
      <w:pgSz w:w="11880" w:h="16820"/>
      <w:pgMar w:top="426" w:right="964" w:bottom="851" w:left="1304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A1C" w:rsidRDefault="001B3A1C">
      <w:r>
        <w:separator/>
      </w:r>
    </w:p>
  </w:endnote>
  <w:endnote w:type="continuationSeparator" w:id="0">
    <w:p w:rsidR="001B3A1C" w:rsidRDefault="001B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O Futura Light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DB3" w:rsidRDefault="00496DB3">
    <w:pPr>
      <w:tabs>
        <w:tab w:val="right" w:pos="9600"/>
      </w:tabs>
      <w:rPr>
        <w:rFonts w:ascii="LO Futura LightOblique" w:hAnsi="LO Futura LightOblique" w:cs="LO Futura LightOblique"/>
        <w:sz w:val="18"/>
      </w:rPr>
    </w:pPr>
  </w:p>
  <w:p w:rsidR="00496DB3" w:rsidRDefault="00D122DD">
    <w:pPr>
      <w:pStyle w:val="GUI91BdP"/>
    </w:pPr>
    <w:proofErr w:type="spellStart"/>
    <w:r>
      <w:t>FFBaD</w:t>
    </w:r>
    <w:proofErr w:type="spellEnd"/>
    <w:r>
      <w:t xml:space="preserve"> / </w:t>
    </w:r>
    <w:r w:rsidR="008C661F">
      <w:t>Occitanie</w:t>
    </w:r>
    <w:r>
      <w:t xml:space="preserve">/ CRI / édition – </w:t>
    </w:r>
    <w:r w:rsidR="008832F3">
      <w:t>2017/2018</w:t>
    </w:r>
    <w:r w:rsidR="008C661F">
      <w:t xml:space="preserve">  </w:t>
    </w:r>
    <w:r w:rsidR="00496DB3">
      <w:tab/>
      <w:t xml:space="preserve">Compétitions Régionales &gt; ICR &gt; engagement </w:t>
    </w:r>
    <w:r w:rsidR="00496DB3">
      <w:tab/>
      <w:t xml:space="preserve">page </w:t>
    </w:r>
    <w:r w:rsidR="00496DB3">
      <w:fldChar w:fldCharType="begin"/>
    </w:r>
    <w:r w:rsidR="00496DB3">
      <w:instrText xml:space="preserve"> </w:instrText>
    </w:r>
    <w:r w:rsidR="001B3A1C">
      <w:instrText>PAGE</w:instrText>
    </w:r>
    <w:r w:rsidR="00496DB3">
      <w:instrText xml:space="preserve"> </w:instrText>
    </w:r>
    <w:r w:rsidR="00496DB3">
      <w:fldChar w:fldCharType="separate"/>
    </w:r>
    <w:r w:rsidR="008832F3">
      <w:rPr>
        <w:noProof/>
      </w:rPr>
      <w:t>1</w:t>
    </w:r>
    <w:r w:rsidR="00496DB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A1C" w:rsidRDefault="001B3A1C">
      <w:r>
        <w:separator/>
      </w:r>
    </w:p>
  </w:footnote>
  <w:footnote w:type="continuationSeparator" w:id="0">
    <w:p w:rsidR="001B3A1C" w:rsidRDefault="001B3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GUI1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GUI25ParaEnum"/>
      <w:lvlText w:val="–"/>
      <w:lvlJc w:val="left"/>
      <w:pPr>
        <w:tabs>
          <w:tab w:val="num" w:pos="1919"/>
        </w:tabs>
        <w:ind w:left="1899" w:hanging="340"/>
      </w:pPr>
      <w:rPr>
        <w:rFonts w:ascii="Tahoma" w:hAnsi="Tahoma" w:cs="Tahom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pStyle w:val="GUI27ParaEnum2"/>
      <w:lvlText w:val="•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pStyle w:val="GUI25ParaEnum0"/>
      <w:lvlText w:val="–"/>
      <w:lvlJc w:val="left"/>
      <w:pPr>
        <w:tabs>
          <w:tab w:val="num" w:pos="2061"/>
        </w:tabs>
        <w:ind w:left="2041" w:hanging="340"/>
      </w:pPr>
      <w:rPr>
        <w:rFonts w:ascii="Tahoma" w:hAnsi="Tahoma" w:cs="Tahoma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DD"/>
    <w:rsid w:val="001B3A1C"/>
    <w:rsid w:val="00496DB3"/>
    <w:rsid w:val="008832F3"/>
    <w:rsid w:val="008C661F"/>
    <w:rsid w:val="00CC79AF"/>
    <w:rsid w:val="00D122DD"/>
    <w:rsid w:val="00D579F2"/>
    <w:rsid w:val="00DE2D49"/>
    <w:rsid w:val="00E36854"/>
    <w:rsid w:val="00E6713E"/>
    <w:rsid w:val="00E75887"/>
    <w:rsid w:val="00F3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7B8C61F-9D50-4D58-B8C6-78A18571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suppressAutoHyphens/>
      <w:jc w:val="both"/>
    </w:pPr>
  </w:style>
  <w:style w:type="paragraph" w:styleId="Titre1">
    <w:name w:val="heading 1"/>
    <w:basedOn w:val="Normal"/>
    <w:next w:val="Normal"/>
    <w:qFormat/>
    <w:pPr>
      <w:numPr>
        <w:numId w:val="1"/>
      </w:numPr>
      <w:spacing w:before="240"/>
      <w:ind w:left="397" w:hanging="397"/>
      <w:outlineLvl w:val="0"/>
    </w:pPr>
  </w:style>
  <w:style w:type="paragraph" w:styleId="Titre2">
    <w:name w:val="heading 2"/>
    <w:basedOn w:val="Normal"/>
    <w:next w:val="Normal"/>
    <w:qFormat/>
    <w:pPr>
      <w:numPr>
        <w:ilvl w:val="1"/>
        <w:numId w:val="1"/>
      </w:numPr>
      <w:spacing w:before="120"/>
      <w:ind w:left="1105" w:hanging="708"/>
      <w:outlineLvl w:val="1"/>
    </w:pPr>
  </w:style>
  <w:style w:type="paragraph" w:styleId="Titre3">
    <w:name w:val="heading 3"/>
    <w:basedOn w:val="Normal"/>
    <w:next w:val="Normal"/>
    <w:qFormat/>
    <w:pPr>
      <w:numPr>
        <w:ilvl w:val="2"/>
        <w:numId w:val="1"/>
      </w:numPr>
      <w:jc w:val="center"/>
      <w:outlineLvl w:val="2"/>
    </w:pPr>
  </w:style>
  <w:style w:type="paragraph" w:styleId="Titre4">
    <w:name w:val="heading 4"/>
    <w:basedOn w:val="Normal"/>
    <w:next w:val="Normal"/>
    <w:qFormat/>
    <w:pPr>
      <w:numPr>
        <w:ilvl w:val="3"/>
        <w:numId w:val="1"/>
      </w:numPr>
      <w:ind w:left="993" w:hanging="993"/>
      <w:jc w:val="left"/>
      <w:outlineLvl w:val="3"/>
    </w:p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ind w:left="3229" w:hanging="708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ind w:left="3937" w:hanging="708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ind w:left="4645" w:hanging="708"/>
      <w:outlineLvl w:val="6"/>
    </w:pPr>
    <w:rPr>
      <w:i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ind w:left="5353" w:hanging="708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ind w:left="6061" w:hanging="708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ahoma" w:hAnsi="Tahoma" w:cs="Tahoma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Policepardfaut1">
    <w:name w:val="Police par défaut1"/>
  </w:style>
  <w:style w:type="character" w:customStyle="1" w:styleId="GUI51CarTitreLight">
    <w:name w:val="GUI 51 CarTitreLight"/>
    <w:basedOn w:val="Policepardfaut1"/>
  </w:style>
  <w:style w:type="character" w:customStyle="1" w:styleId="TitreCar">
    <w:name w:val="Titre Car"/>
    <w:basedOn w:val="Policepardfaut1"/>
  </w:style>
  <w:style w:type="character" w:styleId="Lienhypertexte">
    <w:name w:val="Hyperlink"/>
    <w:basedOn w:val="Policepardfaut1"/>
  </w:style>
  <w:style w:type="paragraph" w:customStyle="1" w:styleId="Titre10">
    <w:name w:val="Titre1"/>
    <w:basedOn w:val="Normal"/>
    <w:next w:val="Corpsdetexte"/>
    <w:pPr>
      <w:jc w:val="center"/>
    </w:p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GUI25ParaEnum">
    <w:name w:val="GUI 25 ParaEnum"/>
    <w:basedOn w:val="Normal"/>
    <w:pPr>
      <w:numPr>
        <w:numId w:val="3"/>
      </w:numPr>
      <w:tabs>
        <w:tab w:val="left" w:pos="1985"/>
      </w:tabs>
      <w:ind w:left="1985" w:hanging="284"/>
    </w:pPr>
  </w:style>
  <w:style w:type="paragraph" w:customStyle="1" w:styleId="GUI25ParaEnum0">
    <w:name w:val="GUI 25 ParaEnum+"/>
    <w:basedOn w:val="GUI25ParaEnum"/>
    <w:pPr>
      <w:numPr>
        <w:numId w:val="5"/>
      </w:numPr>
      <w:spacing w:after="120"/>
      <w:ind w:left="1985" w:hanging="284"/>
      <w:jc w:val="left"/>
    </w:pPr>
  </w:style>
  <w:style w:type="paragraph" w:customStyle="1" w:styleId="GUI28ParaIntro">
    <w:name w:val="GUI 28 ParaIntro"/>
    <w:basedOn w:val="Normal"/>
    <w:pPr>
      <w:pBdr>
        <w:top w:val="dotted" w:sz="4" w:space="4" w:color="000000"/>
        <w:left w:val="none" w:sz="0" w:space="0" w:color="000000"/>
        <w:bottom w:val="dotted" w:sz="4" w:space="4" w:color="000000"/>
        <w:right w:val="none" w:sz="0" w:space="0" w:color="000000"/>
      </w:pBdr>
      <w:spacing w:before="360" w:after="240"/>
      <w:ind w:left="1701" w:right="-27"/>
    </w:pPr>
  </w:style>
  <w:style w:type="paragraph" w:customStyle="1" w:styleId="GUI28Para">
    <w:name w:val="GUI 28 Para"/>
    <w:basedOn w:val="GUI25ParaEnum"/>
    <w:pPr>
      <w:numPr>
        <w:numId w:val="0"/>
      </w:numPr>
      <w:ind w:left="1701"/>
    </w:pPr>
  </w:style>
  <w:style w:type="paragraph" w:customStyle="1" w:styleId="GUI28Para0">
    <w:name w:val="GUI 28 Para+"/>
    <w:basedOn w:val="GUI28Para"/>
    <w:pPr>
      <w:spacing w:after="60"/>
    </w:pPr>
  </w:style>
  <w:style w:type="paragraph" w:customStyle="1" w:styleId="GUI28ParaNote">
    <w:name w:val="GUI 28 ParaNote"/>
    <w:basedOn w:val="GUI28Para"/>
    <w:pPr>
      <w:pBdr>
        <w:top w:val="none" w:sz="0" w:space="0" w:color="000000"/>
        <w:left w:val="dotted" w:sz="4" w:space="4" w:color="000000"/>
        <w:bottom w:val="none" w:sz="0" w:space="0" w:color="000000"/>
        <w:right w:val="none" w:sz="0" w:space="0" w:color="000000"/>
      </w:pBdr>
      <w:spacing w:before="360"/>
      <w:ind w:left="1843" w:right="568"/>
    </w:pPr>
    <w:rPr>
      <w:i/>
    </w:rPr>
  </w:style>
  <w:style w:type="paragraph" w:customStyle="1" w:styleId="GUI54CarEmotion">
    <w:name w:val="GUI 54 CarEmotion"/>
    <w:basedOn w:val="Normal"/>
    <w:pPr>
      <w:ind w:left="72" w:right="71"/>
      <w:jc w:val="center"/>
    </w:pPr>
  </w:style>
  <w:style w:type="paragraph" w:customStyle="1" w:styleId="GUI0">
    <w:name w:val="GUI 0"/>
    <w:basedOn w:val="Normal"/>
    <w:pPr>
      <w:keepNext/>
      <w:keepLines/>
      <w:spacing w:before="240" w:after="120"/>
      <w:ind w:left="1418"/>
      <w:jc w:val="left"/>
    </w:pPr>
  </w:style>
  <w:style w:type="paragraph" w:customStyle="1" w:styleId="GUI50CarRubrique">
    <w:name w:val="GUI 50 CarRubrique"/>
    <w:basedOn w:val="Normal"/>
    <w:pPr>
      <w:spacing w:after="60"/>
      <w:ind w:left="113" w:right="113"/>
      <w:jc w:val="center"/>
    </w:pPr>
  </w:style>
  <w:style w:type="paragraph" w:customStyle="1" w:styleId="GUI91BdP">
    <w:name w:val="GUI 91 BdP"/>
    <w:basedOn w:val="Normal"/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5103"/>
        <w:tab w:val="right" w:pos="9600"/>
      </w:tabs>
      <w:jc w:val="left"/>
    </w:pPr>
  </w:style>
  <w:style w:type="paragraph" w:customStyle="1" w:styleId="GUI27ParaEnum2">
    <w:name w:val="GUI 27 ParaEnum2"/>
    <w:basedOn w:val="Normal"/>
    <w:pPr>
      <w:numPr>
        <w:numId w:val="4"/>
      </w:numPr>
      <w:tabs>
        <w:tab w:val="left" w:pos="2127"/>
      </w:tabs>
      <w:ind w:left="2127" w:hanging="142"/>
    </w:pPr>
  </w:style>
  <w:style w:type="paragraph" w:customStyle="1" w:styleId="GUI27ParaEnum20">
    <w:name w:val="GUI 27 ParaEnum2+"/>
    <w:basedOn w:val="GUI27ParaEnum2"/>
    <w:pPr>
      <w:spacing w:after="120"/>
    </w:pPr>
  </w:style>
  <w:style w:type="paragraph" w:customStyle="1" w:styleId="GUI51CarTitre">
    <w:name w:val="GUI 51 CarTitre"/>
    <w:pPr>
      <w:suppressAutoHyphens/>
      <w:ind w:left="497" w:hanging="426"/>
    </w:pPr>
  </w:style>
  <w:style w:type="paragraph" w:customStyle="1" w:styleId="GUI52CarCirculaire">
    <w:name w:val="GUI 52 CarCirculaire"/>
    <w:basedOn w:val="Normal"/>
    <w:pPr>
      <w:tabs>
        <w:tab w:val="left" w:pos="284"/>
      </w:tabs>
      <w:jc w:val="left"/>
    </w:pPr>
  </w:style>
  <w:style w:type="paragraph" w:customStyle="1" w:styleId="GUI53CarPara">
    <w:name w:val="GUI 53 CarPara"/>
    <w:basedOn w:val="GUI52CarCirculaire"/>
    <w:pPr>
      <w:tabs>
        <w:tab w:val="clear" w:pos="284"/>
        <w:tab w:val="left" w:pos="142"/>
        <w:tab w:val="left" w:pos="280"/>
        <w:tab w:val="left" w:pos="1843"/>
      </w:tabs>
    </w:pPr>
  </w:style>
  <w:style w:type="paragraph" w:customStyle="1" w:styleId="GUI11">
    <w:name w:val="GUI 1.1"/>
    <w:basedOn w:val="Normal"/>
    <w:next w:val="GUI111"/>
    <w:pPr>
      <w:keepNext/>
      <w:keepLines/>
      <w:numPr>
        <w:numId w:val="2"/>
      </w:numPr>
      <w:tabs>
        <w:tab w:val="left" w:pos="993"/>
        <w:tab w:val="right" w:leader="dot" w:pos="9612"/>
      </w:tabs>
      <w:spacing w:before="240"/>
      <w:ind w:left="992" w:hanging="567"/>
      <w:jc w:val="left"/>
    </w:pPr>
  </w:style>
  <w:style w:type="paragraph" w:customStyle="1" w:styleId="GUI1">
    <w:name w:val="GUI 1."/>
    <w:basedOn w:val="Normal"/>
    <w:next w:val="GUI11"/>
    <w:pPr>
      <w:keepNext/>
      <w:keepLines/>
      <w:tabs>
        <w:tab w:val="num" w:pos="360"/>
      </w:tabs>
      <w:spacing w:before="240" w:after="120"/>
      <w:ind w:left="360" w:hanging="360"/>
      <w:jc w:val="left"/>
    </w:pPr>
  </w:style>
  <w:style w:type="paragraph" w:customStyle="1" w:styleId="GUI111">
    <w:name w:val="GUI 1.1.1"/>
    <w:basedOn w:val="GUI11"/>
    <w:next w:val="Normal"/>
    <w:pPr>
      <w:keepNext w:val="0"/>
      <w:keepLines w:val="0"/>
      <w:tabs>
        <w:tab w:val="clear" w:pos="9612"/>
        <w:tab w:val="left" w:pos="1701"/>
      </w:tabs>
      <w:spacing w:before="180" w:line="240" w:lineRule="exact"/>
      <w:ind w:left="1701" w:hanging="709"/>
    </w:pPr>
  </w:style>
  <w:style w:type="paragraph" w:styleId="TM1">
    <w:name w:val="toc 1"/>
    <w:basedOn w:val="Normal"/>
    <w:next w:val="Normal"/>
    <w:pPr>
      <w:tabs>
        <w:tab w:val="left" w:pos="1843"/>
        <w:tab w:val="right" w:leader="dot" w:pos="9602"/>
      </w:tabs>
      <w:spacing w:before="120"/>
      <w:ind w:left="1418"/>
    </w:pPr>
  </w:style>
  <w:style w:type="paragraph" w:styleId="TM2">
    <w:name w:val="toc 2"/>
    <w:basedOn w:val="Normal"/>
    <w:next w:val="Normal"/>
    <w:pPr>
      <w:tabs>
        <w:tab w:val="left" w:pos="2410"/>
        <w:tab w:val="right" w:leader="dot" w:pos="9602"/>
      </w:tabs>
      <w:spacing w:before="60"/>
      <w:ind w:left="1843"/>
    </w:pPr>
  </w:style>
  <w:style w:type="paragraph" w:styleId="TM5">
    <w:name w:val="toc 5"/>
    <w:basedOn w:val="Normal"/>
    <w:next w:val="Normal"/>
    <w:pPr>
      <w:jc w:val="left"/>
    </w:pPr>
    <w:rPr>
      <w:sz w:val="22"/>
    </w:rPr>
  </w:style>
  <w:style w:type="paragraph" w:styleId="TM4">
    <w:name w:val="toc 4"/>
    <w:basedOn w:val="Normal"/>
    <w:next w:val="Normal"/>
    <w:pPr>
      <w:jc w:val="left"/>
    </w:pPr>
    <w:rPr>
      <w:sz w:val="22"/>
    </w:rPr>
  </w:style>
  <w:style w:type="paragraph" w:styleId="TM7">
    <w:name w:val="toc 7"/>
    <w:basedOn w:val="Normal"/>
    <w:next w:val="Normal"/>
    <w:pPr>
      <w:jc w:val="left"/>
    </w:pPr>
    <w:rPr>
      <w:sz w:val="22"/>
    </w:rPr>
  </w:style>
  <w:style w:type="paragraph" w:styleId="TM3">
    <w:name w:val="toc 3"/>
    <w:basedOn w:val="Normal"/>
    <w:next w:val="Normal"/>
    <w:pPr>
      <w:jc w:val="left"/>
    </w:pPr>
    <w:rPr>
      <w:smallCaps/>
      <w:sz w:val="22"/>
    </w:rPr>
  </w:style>
  <w:style w:type="paragraph" w:styleId="TM9">
    <w:name w:val="toc 9"/>
    <w:basedOn w:val="Normal"/>
    <w:next w:val="Normal"/>
    <w:pPr>
      <w:jc w:val="left"/>
    </w:pPr>
    <w:rPr>
      <w:sz w:val="22"/>
    </w:rPr>
  </w:style>
  <w:style w:type="paragraph" w:styleId="TM6">
    <w:name w:val="toc 6"/>
    <w:basedOn w:val="Normal"/>
    <w:next w:val="Normal"/>
    <w:pPr>
      <w:jc w:val="left"/>
    </w:pPr>
    <w:rPr>
      <w:sz w:val="22"/>
    </w:rPr>
  </w:style>
  <w:style w:type="paragraph" w:styleId="TM8">
    <w:name w:val="toc 8"/>
    <w:basedOn w:val="Normal"/>
    <w:next w:val="Normal"/>
    <w:pPr>
      <w:jc w:val="left"/>
    </w:pPr>
    <w:rPr>
      <w:sz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lubs@badoc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Engagement Interclubs</vt:lpstr>
    </vt:vector>
  </TitlesOfParts>
  <Company/>
  <LinksUpToDate>false</LinksUpToDate>
  <CharactersWithSpaces>1432</CharactersWithSpaces>
  <SharedDoc>false</SharedDoc>
  <HLinks>
    <vt:vector size="6" baseType="variant"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mailto:interclubs@badocc.org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 Interclubs</dc:title>
  <dc:subject/>
  <dc:creator>SFT</dc:creator>
  <cp:keywords/>
  <dc:description/>
  <cp:lastModifiedBy>LMP B</cp:lastModifiedBy>
  <cp:revision>4</cp:revision>
  <cp:lastPrinted>2014-06-21T10:41:00Z</cp:lastPrinted>
  <dcterms:created xsi:type="dcterms:W3CDTF">2016-07-21T13:03:00Z</dcterms:created>
  <dcterms:modified xsi:type="dcterms:W3CDTF">2017-06-21T09:59:00Z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option">
    <vt:lpwstr>24-02-2007</vt:lpwstr>
  </property>
  <property fmtid="{D5CDD505-2E9C-101B-9397-08002B2CF9AE}" pid="3" name="Reference">
    <vt:lpwstr>2007/1</vt:lpwstr>
  </property>
  <property fmtid="{D5CDD505-2E9C-101B-9397-08002B2CF9AE}" pid="4" name="Remplace">
    <vt:lpwstr>2006/3</vt:lpwstr>
  </property>
  <property fmtid="{D5CDD505-2E9C-101B-9397-08002B2CF9AE}" pid="5" name="Validite">
    <vt:lpwstr>2007-2008</vt:lpwstr>
  </property>
</Properties>
</file>